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6E" w:rsidRPr="00B23316" w:rsidRDefault="00CB426E" w:rsidP="00CB426E">
      <w:pPr>
        <w:jc w:val="center"/>
        <w:rPr>
          <w:b/>
        </w:rPr>
      </w:pPr>
      <w:r w:rsidRPr="00B23316">
        <w:rPr>
          <w:b/>
        </w:rPr>
        <w:t>REFERENCES:</w:t>
      </w:r>
    </w:p>
    <w:p w:rsidR="00CB426E" w:rsidRPr="00F1698C" w:rsidRDefault="00CB426E" w:rsidP="00CB426E">
      <w:pPr>
        <w:jc w:val="center"/>
        <w:rPr>
          <w:b/>
          <w:sz w:val="22"/>
        </w:rPr>
      </w:pPr>
      <w:r w:rsidRPr="00F1698C">
        <w:rPr>
          <w:b/>
          <w:sz w:val="22"/>
        </w:rPr>
        <w:t>DEVELOPMENTAL AND ADAPTED PHYSICAL EDUCATION *</w:t>
      </w:r>
    </w:p>
    <w:p w:rsidR="00CB426E" w:rsidRDefault="00CB426E"/>
    <w:p w:rsidR="00CB426E" w:rsidRPr="00A14CAB" w:rsidRDefault="00CB426E" w:rsidP="00CB426E">
      <w:pPr>
        <w:ind w:left="720" w:hanging="720"/>
        <w:jc w:val="center"/>
        <w:rPr>
          <w:b/>
          <w:u w:val="single"/>
        </w:rPr>
      </w:pPr>
      <w:r w:rsidRPr="00A14CAB">
        <w:rPr>
          <w:b/>
          <w:u w:val="single"/>
        </w:rPr>
        <w:t>Specific Disabilities</w:t>
      </w:r>
    </w:p>
    <w:p w:rsidR="00CB426E" w:rsidRPr="00D55161" w:rsidRDefault="00CB426E" w:rsidP="00CB426E">
      <w:pPr>
        <w:ind w:left="720" w:hanging="720"/>
        <w:jc w:val="center"/>
        <w:rPr>
          <w:b/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spellStart"/>
      <w:r w:rsidRPr="00D55161">
        <w:rPr>
          <w:sz w:val="22"/>
        </w:rPr>
        <w:t>Blinde</w:t>
      </w:r>
      <w:proofErr w:type="spellEnd"/>
      <w:r w:rsidRPr="00D55161">
        <w:rPr>
          <w:sz w:val="22"/>
        </w:rPr>
        <w:t xml:space="preserve">, E., &amp; </w:t>
      </w:r>
      <w:proofErr w:type="spellStart"/>
      <w:r w:rsidRPr="00D55161">
        <w:rPr>
          <w:sz w:val="22"/>
        </w:rPr>
        <w:t>McCallister</w:t>
      </w:r>
      <w:proofErr w:type="spellEnd"/>
      <w:r w:rsidRPr="00D55161">
        <w:rPr>
          <w:sz w:val="22"/>
        </w:rPr>
        <w:t xml:space="preserve">, S. (1998). Listening to the voices of students with physical disabilities. </w:t>
      </w:r>
      <w:proofErr w:type="gramStart"/>
      <w:r w:rsidRPr="00D55161">
        <w:rPr>
          <w:i/>
          <w:sz w:val="22"/>
        </w:rPr>
        <w:t>JOPERD, 69</w:t>
      </w:r>
      <w:r w:rsidRPr="00D55161">
        <w:rPr>
          <w:sz w:val="22"/>
        </w:rPr>
        <w:t xml:space="preserve"> (6), 64-68.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gramStart"/>
      <w:r w:rsidRPr="00D55161">
        <w:rPr>
          <w:sz w:val="22"/>
        </w:rPr>
        <w:t xml:space="preserve">Block, M., </w:t>
      </w:r>
      <w:proofErr w:type="spellStart"/>
      <w:r w:rsidRPr="00D55161">
        <w:rPr>
          <w:sz w:val="22"/>
        </w:rPr>
        <w:t>Klavina</w:t>
      </w:r>
      <w:proofErr w:type="spellEnd"/>
      <w:r w:rsidRPr="00D55161">
        <w:rPr>
          <w:sz w:val="22"/>
        </w:rPr>
        <w:t>, A., &amp; Flint, W. (2007).</w:t>
      </w:r>
      <w:proofErr w:type="gramEnd"/>
      <w:r w:rsidRPr="00D55161">
        <w:rPr>
          <w:sz w:val="22"/>
        </w:rPr>
        <w:t xml:space="preserve"> Including students with severe, multiple disabilities in general physical education. </w:t>
      </w:r>
      <w:proofErr w:type="gramStart"/>
      <w:r w:rsidRPr="00D55161">
        <w:rPr>
          <w:i/>
          <w:sz w:val="22"/>
        </w:rPr>
        <w:t xml:space="preserve">JOPERD, 78 </w:t>
      </w:r>
      <w:r w:rsidRPr="00D55161">
        <w:rPr>
          <w:sz w:val="22"/>
        </w:rPr>
        <w:t>(3), 29-32.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r w:rsidRPr="00D55161">
        <w:rPr>
          <w:sz w:val="22"/>
        </w:rPr>
        <w:t xml:space="preserve">Block, M. (1992). What is appropriate physical education for students with profound disabilities? </w:t>
      </w:r>
      <w:proofErr w:type="gramStart"/>
      <w:r w:rsidRPr="00D55161">
        <w:rPr>
          <w:i/>
          <w:sz w:val="22"/>
        </w:rPr>
        <w:t xml:space="preserve">Adapted Physical Activity Quarterly, 9, </w:t>
      </w:r>
      <w:r w:rsidRPr="00D55161">
        <w:rPr>
          <w:sz w:val="22"/>
        </w:rPr>
        <w:t>197-213.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r w:rsidRPr="00D55161">
        <w:rPr>
          <w:sz w:val="22"/>
        </w:rPr>
        <w:t>Clark, J., Getchell, N., Smiley-</w:t>
      </w:r>
      <w:proofErr w:type="spellStart"/>
      <w:r w:rsidRPr="00D55161">
        <w:rPr>
          <w:sz w:val="22"/>
        </w:rPr>
        <w:t>Oyen</w:t>
      </w:r>
      <w:proofErr w:type="spellEnd"/>
      <w:r w:rsidRPr="00D55161">
        <w:rPr>
          <w:sz w:val="22"/>
        </w:rPr>
        <w:t xml:space="preserve">, A., &amp; </w:t>
      </w:r>
      <w:proofErr w:type="spellStart"/>
      <w:r w:rsidRPr="00D55161">
        <w:rPr>
          <w:sz w:val="22"/>
        </w:rPr>
        <w:t>Whitall</w:t>
      </w:r>
      <w:proofErr w:type="spellEnd"/>
      <w:r w:rsidRPr="00D55161">
        <w:rPr>
          <w:sz w:val="22"/>
        </w:rPr>
        <w:t xml:space="preserve">, J. (2005). Developmental coordination disorder: Issues, identification, and intervention. </w:t>
      </w:r>
      <w:proofErr w:type="gramStart"/>
      <w:r w:rsidRPr="00D55161">
        <w:rPr>
          <w:i/>
          <w:sz w:val="22"/>
        </w:rPr>
        <w:t>JOPERD, 76</w:t>
      </w:r>
      <w:r w:rsidRPr="00D55161">
        <w:rPr>
          <w:sz w:val="22"/>
        </w:rPr>
        <w:t xml:space="preserve"> (4), 49-53.</w:t>
      </w:r>
      <w:proofErr w:type="gramEnd"/>
    </w:p>
    <w:p w:rsidR="002C7C7B" w:rsidRDefault="002C7C7B" w:rsidP="00CB426E">
      <w:pPr>
        <w:ind w:left="720" w:hanging="720"/>
        <w:rPr>
          <w:sz w:val="22"/>
        </w:rPr>
      </w:pPr>
    </w:p>
    <w:p w:rsidR="002C7C7B" w:rsidRPr="002C7C7B" w:rsidRDefault="002C7C7B" w:rsidP="00CB426E">
      <w:pPr>
        <w:ind w:left="720" w:hanging="720"/>
        <w:rPr>
          <w:sz w:val="22"/>
        </w:rPr>
      </w:pPr>
      <w:r>
        <w:rPr>
          <w:sz w:val="22"/>
        </w:rPr>
        <w:t xml:space="preserve">Davis, K, </w:t>
      </w:r>
      <w:proofErr w:type="spellStart"/>
      <w:r>
        <w:rPr>
          <w:sz w:val="22"/>
        </w:rPr>
        <w:t>Hodson</w:t>
      </w:r>
      <w:proofErr w:type="spellEnd"/>
      <w:r>
        <w:rPr>
          <w:sz w:val="22"/>
        </w:rPr>
        <w:t xml:space="preserve">, &amp; P., Zhang, G, et al (2010). Providing physical activity for students with intellectual disabilities: </w:t>
      </w:r>
      <w:proofErr w:type="gramStart"/>
      <w:r>
        <w:rPr>
          <w:sz w:val="22"/>
        </w:rPr>
        <w:t>The motivate</w:t>
      </w:r>
      <w:proofErr w:type="gramEnd"/>
      <w:r>
        <w:rPr>
          <w:sz w:val="22"/>
        </w:rPr>
        <w:t xml:space="preserve">, adapt, and play program. </w:t>
      </w:r>
      <w:proofErr w:type="gramStart"/>
      <w:r>
        <w:rPr>
          <w:i/>
          <w:sz w:val="22"/>
        </w:rPr>
        <w:t>JOPERD, 81</w:t>
      </w:r>
      <w:r>
        <w:rPr>
          <w:sz w:val="22"/>
        </w:rPr>
        <w:t xml:space="preserve"> (5), 23-28.</w:t>
      </w:r>
      <w:proofErr w:type="gramEnd"/>
    </w:p>
    <w:p w:rsidR="00CB426E" w:rsidRDefault="00CB426E" w:rsidP="00CB426E">
      <w:pPr>
        <w:ind w:left="720" w:hanging="720"/>
        <w:rPr>
          <w:sz w:val="22"/>
        </w:rPr>
      </w:pPr>
    </w:p>
    <w:p w:rsidR="00CB426E" w:rsidRDefault="00CB426E" w:rsidP="00CB426E">
      <w:pPr>
        <w:ind w:left="720" w:hanging="720"/>
        <w:rPr>
          <w:sz w:val="22"/>
        </w:rPr>
      </w:pPr>
      <w:proofErr w:type="spellStart"/>
      <w:proofErr w:type="gramStart"/>
      <w:r>
        <w:rPr>
          <w:sz w:val="22"/>
        </w:rPr>
        <w:t>Fittipaldi</w:t>
      </w:r>
      <w:proofErr w:type="spellEnd"/>
      <w:r>
        <w:rPr>
          <w:sz w:val="22"/>
        </w:rPr>
        <w:t xml:space="preserve">-Wert, J., &amp; </w:t>
      </w:r>
      <w:proofErr w:type="spellStart"/>
      <w:r>
        <w:rPr>
          <w:sz w:val="22"/>
        </w:rPr>
        <w:t>Mowling</w:t>
      </w:r>
      <w:proofErr w:type="spellEnd"/>
      <w:r>
        <w:rPr>
          <w:sz w:val="22"/>
        </w:rPr>
        <w:t>, C. (2009).</w:t>
      </w:r>
      <w:proofErr w:type="gramEnd"/>
      <w:r>
        <w:rPr>
          <w:sz w:val="22"/>
        </w:rPr>
        <w:t xml:space="preserve"> Using visual supports for students with autism in physical education.</w:t>
      </w:r>
    </w:p>
    <w:p w:rsidR="00566745" w:rsidRDefault="00CB426E" w:rsidP="00CB426E">
      <w:pPr>
        <w:ind w:left="720" w:hanging="720"/>
        <w:rPr>
          <w:sz w:val="22"/>
        </w:rPr>
      </w:pPr>
      <w:r>
        <w:rPr>
          <w:sz w:val="22"/>
        </w:rPr>
        <w:tab/>
      </w:r>
      <w:r w:rsidRPr="000404E9">
        <w:rPr>
          <w:i/>
          <w:sz w:val="22"/>
        </w:rPr>
        <w:t xml:space="preserve">JOPERD, </w:t>
      </w:r>
      <w:r>
        <w:rPr>
          <w:i/>
          <w:sz w:val="22"/>
        </w:rPr>
        <w:t>80</w:t>
      </w:r>
      <w:r>
        <w:rPr>
          <w:sz w:val="22"/>
        </w:rPr>
        <w:t xml:space="preserve"> (2), 39-43</w:t>
      </w:r>
      <w:r w:rsidRPr="000404E9">
        <w:rPr>
          <w:sz w:val="22"/>
        </w:rPr>
        <w:t>.</w:t>
      </w:r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gramStart"/>
      <w:r w:rsidRPr="00D55161">
        <w:rPr>
          <w:sz w:val="22"/>
        </w:rPr>
        <w:t xml:space="preserve">French, R., </w:t>
      </w:r>
      <w:proofErr w:type="spellStart"/>
      <w:r w:rsidRPr="00D55161">
        <w:rPr>
          <w:sz w:val="22"/>
        </w:rPr>
        <w:t>Keele</w:t>
      </w:r>
      <w:proofErr w:type="spellEnd"/>
      <w:r w:rsidRPr="00D55161">
        <w:rPr>
          <w:sz w:val="22"/>
        </w:rPr>
        <w:t>, M., &amp; Silliman-French, L. (1997).</w:t>
      </w:r>
      <w:proofErr w:type="gramEnd"/>
      <w:r w:rsidRPr="00D55161">
        <w:rPr>
          <w:sz w:val="22"/>
        </w:rPr>
        <w:t xml:space="preserve"> Students with shunts: Program considerations. </w:t>
      </w:r>
      <w:proofErr w:type="gramStart"/>
      <w:r w:rsidRPr="00D55161">
        <w:rPr>
          <w:i/>
          <w:sz w:val="22"/>
        </w:rPr>
        <w:t>JOPERD, 68</w:t>
      </w:r>
      <w:r w:rsidRPr="00D55161">
        <w:rPr>
          <w:sz w:val="22"/>
        </w:rPr>
        <w:t xml:space="preserve"> (1), 54-56.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spellStart"/>
      <w:proofErr w:type="gramStart"/>
      <w:r w:rsidRPr="00D55161">
        <w:rPr>
          <w:sz w:val="22"/>
        </w:rPr>
        <w:t>Grenier</w:t>
      </w:r>
      <w:proofErr w:type="spellEnd"/>
      <w:r w:rsidRPr="00D55161">
        <w:rPr>
          <w:sz w:val="22"/>
        </w:rPr>
        <w:t xml:space="preserve">, M., Rogers, R., &amp; </w:t>
      </w:r>
      <w:proofErr w:type="spellStart"/>
      <w:r w:rsidRPr="00D55161">
        <w:rPr>
          <w:sz w:val="22"/>
        </w:rPr>
        <w:t>Iarrusso</w:t>
      </w:r>
      <w:proofErr w:type="spellEnd"/>
      <w:r w:rsidRPr="00D55161">
        <w:rPr>
          <w:sz w:val="22"/>
        </w:rPr>
        <w:t>, K. (2008).</w:t>
      </w:r>
      <w:proofErr w:type="gramEnd"/>
      <w:r w:rsidRPr="00D55161">
        <w:rPr>
          <w:sz w:val="22"/>
        </w:rPr>
        <w:t xml:space="preserve"> Including students with </w:t>
      </w:r>
      <w:proofErr w:type="gramStart"/>
      <w:r w:rsidRPr="00D55161">
        <w:rPr>
          <w:sz w:val="22"/>
        </w:rPr>
        <w:t>down</w:t>
      </w:r>
      <w:proofErr w:type="gramEnd"/>
      <w:r w:rsidRPr="00D55161">
        <w:rPr>
          <w:sz w:val="22"/>
        </w:rPr>
        <w:t xml:space="preserve"> syndrome in adventure programming. </w:t>
      </w:r>
      <w:proofErr w:type="gramStart"/>
      <w:r w:rsidRPr="00D55161">
        <w:rPr>
          <w:i/>
          <w:sz w:val="22"/>
        </w:rPr>
        <w:t>JOPERD, 79</w:t>
      </w:r>
      <w:r w:rsidRPr="00D55161">
        <w:rPr>
          <w:sz w:val="22"/>
        </w:rPr>
        <w:t xml:space="preserve"> (1), 30-35.</w:t>
      </w:r>
      <w:proofErr w:type="gramEnd"/>
    </w:p>
    <w:p w:rsidR="00CB426E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spellStart"/>
      <w:r w:rsidRPr="00D55161">
        <w:rPr>
          <w:sz w:val="22"/>
        </w:rPr>
        <w:t>Hilgenbrinck</w:t>
      </w:r>
      <w:proofErr w:type="spellEnd"/>
      <w:r w:rsidRPr="00D55161">
        <w:rPr>
          <w:sz w:val="22"/>
        </w:rPr>
        <w:t xml:space="preserve">, L., </w:t>
      </w:r>
      <w:proofErr w:type="spellStart"/>
      <w:r w:rsidRPr="00D55161">
        <w:rPr>
          <w:sz w:val="22"/>
        </w:rPr>
        <w:t>Pyfer</w:t>
      </w:r>
      <w:proofErr w:type="spellEnd"/>
      <w:r w:rsidRPr="00D55161">
        <w:rPr>
          <w:sz w:val="22"/>
        </w:rPr>
        <w:t xml:space="preserve">, J., &amp; Castle, N. (2004). Students with cochlear implants: Teaching considerations for physical educators. </w:t>
      </w:r>
      <w:proofErr w:type="gramStart"/>
      <w:r w:rsidRPr="00D55161">
        <w:rPr>
          <w:i/>
          <w:sz w:val="22"/>
        </w:rPr>
        <w:t>JOPERD, 75</w:t>
      </w:r>
      <w:r w:rsidRPr="00D55161">
        <w:rPr>
          <w:sz w:val="22"/>
        </w:rPr>
        <w:t xml:space="preserve"> (4), 28-33.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r w:rsidRPr="00D55161">
        <w:rPr>
          <w:sz w:val="22"/>
        </w:rPr>
        <w:t xml:space="preserve">Houston-Wilson, C., &amp; Lieberman, L. (2003). </w:t>
      </w:r>
      <w:proofErr w:type="gramStart"/>
      <w:r w:rsidRPr="00D55161">
        <w:rPr>
          <w:sz w:val="22"/>
        </w:rPr>
        <w:t>Strategies for teaching students with autism in physical education.</w:t>
      </w:r>
      <w:proofErr w:type="gramEnd"/>
      <w:r w:rsidRPr="00D55161">
        <w:rPr>
          <w:sz w:val="22"/>
        </w:rPr>
        <w:t xml:space="preserve"> </w:t>
      </w:r>
      <w:proofErr w:type="gramStart"/>
      <w:r w:rsidRPr="00D55161">
        <w:rPr>
          <w:i/>
          <w:sz w:val="22"/>
        </w:rPr>
        <w:t>JOPERD, 74</w:t>
      </w:r>
      <w:r w:rsidRPr="00D55161">
        <w:rPr>
          <w:sz w:val="22"/>
        </w:rPr>
        <w:t xml:space="preserve"> (6), 40-44.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spellStart"/>
      <w:r w:rsidRPr="00D55161">
        <w:rPr>
          <w:sz w:val="22"/>
        </w:rPr>
        <w:t>Jobling</w:t>
      </w:r>
      <w:proofErr w:type="spellEnd"/>
      <w:r w:rsidRPr="00D55161">
        <w:rPr>
          <w:sz w:val="22"/>
        </w:rPr>
        <w:t xml:space="preserve">, A., </w:t>
      </w:r>
      <w:proofErr w:type="spellStart"/>
      <w:r w:rsidRPr="00D55161">
        <w:rPr>
          <w:sz w:val="22"/>
        </w:rPr>
        <w:t>Virji</w:t>
      </w:r>
      <w:proofErr w:type="spellEnd"/>
      <w:r w:rsidRPr="00D55161">
        <w:rPr>
          <w:sz w:val="22"/>
        </w:rPr>
        <w:t xml:space="preserve">-Babul, N., &amp; Nichols, D. (2006). Children with </w:t>
      </w:r>
      <w:proofErr w:type="gramStart"/>
      <w:r w:rsidRPr="00D55161">
        <w:rPr>
          <w:sz w:val="22"/>
        </w:rPr>
        <w:t>down</w:t>
      </w:r>
      <w:proofErr w:type="gramEnd"/>
      <w:r w:rsidRPr="00D55161">
        <w:rPr>
          <w:sz w:val="22"/>
        </w:rPr>
        <w:t xml:space="preserve"> syndrome: Discovering the joy of movement. </w:t>
      </w:r>
      <w:proofErr w:type="gramStart"/>
      <w:r w:rsidRPr="00D55161">
        <w:rPr>
          <w:i/>
          <w:sz w:val="22"/>
        </w:rPr>
        <w:t>JOPERD, 77</w:t>
      </w:r>
      <w:r w:rsidRPr="00D55161">
        <w:rPr>
          <w:sz w:val="22"/>
        </w:rPr>
        <w:t xml:space="preserve"> (6), 34-38, 54.</w:t>
      </w:r>
      <w:proofErr w:type="gramEnd"/>
    </w:p>
    <w:p w:rsidR="002C7C7B" w:rsidRDefault="002C7C7B" w:rsidP="00CB426E">
      <w:pPr>
        <w:ind w:left="720" w:hanging="720"/>
        <w:rPr>
          <w:sz w:val="22"/>
        </w:rPr>
      </w:pPr>
    </w:p>
    <w:p w:rsidR="002C7C7B" w:rsidRPr="002C7C7B" w:rsidRDefault="002C7C7B" w:rsidP="00CB426E">
      <w:pPr>
        <w:ind w:left="720" w:hanging="720"/>
        <w:rPr>
          <w:sz w:val="22"/>
        </w:rPr>
      </w:pPr>
      <w:r>
        <w:rPr>
          <w:sz w:val="22"/>
        </w:rPr>
        <w:t xml:space="preserve">Lieberman, L., </w:t>
      </w:r>
      <w:proofErr w:type="spellStart"/>
      <w:r>
        <w:rPr>
          <w:sz w:val="22"/>
        </w:rPr>
        <w:t>Columna</w:t>
      </w:r>
      <w:proofErr w:type="spellEnd"/>
      <w:r>
        <w:rPr>
          <w:sz w:val="22"/>
        </w:rPr>
        <w:t xml:space="preserve">, L., Vega </w:t>
      </w:r>
      <w:proofErr w:type="spellStart"/>
      <w:r>
        <w:rPr>
          <w:sz w:val="22"/>
        </w:rPr>
        <w:t>Mansilla</w:t>
      </w:r>
      <w:proofErr w:type="spellEnd"/>
      <w:r>
        <w:rPr>
          <w:sz w:val="22"/>
        </w:rPr>
        <w:t xml:space="preserve">, P., &amp; Taylor, C. (2010). Infusing sign language and Spanish into physical education. </w:t>
      </w:r>
      <w:proofErr w:type="gramStart"/>
      <w:r>
        <w:rPr>
          <w:i/>
          <w:sz w:val="22"/>
        </w:rPr>
        <w:t>JOPERD, 81</w:t>
      </w:r>
      <w:r>
        <w:rPr>
          <w:sz w:val="22"/>
        </w:rPr>
        <w:t xml:space="preserve"> (4), 45-49.</w:t>
      </w:r>
      <w:proofErr w:type="gramEnd"/>
    </w:p>
    <w:p w:rsidR="00CB426E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r w:rsidRPr="00D55161">
        <w:rPr>
          <w:sz w:val="22"/>
        </w:rPr>
        <w:t xml:space="preserve">Macdonald, C., &amp; Block, M. (2005). </w:t>
      </w:r>
      <w:proofErr w:type="gramStart"/>
      <w:r w:rsidRPr="00D55161">
        <w:rPr>
          <w:sz w:val="22"/>
        </w:rPr>
        <w:t>Self-advocacy in physical education for students with physical disabilities.</w:t>
      </w:r>
      <w:proofErr w:type="gramEnd"/>
      <w:r w:rsidRPr="00D55161">
        <w:rPr>
          <w:sz w:val="22"/>
        </w:rPr>
        <w:t xml:space="preserve"> </w:t>
      </w:r>
      <w:proofErr w:type="gramStart"/>
      <w:r w:rsidRPr="00D55161">
        <w:rPr>
          <w:i/>
          <w:sz w:val="22"/>
        </w:rPr>
        <w:t xml:space="preserve">JOPERD, 76 </w:t>
      </w:r>
      <w:r w:rsidRPr="00D55161">
        <w:rPr>
          <w:sz w:val="22"/>
        </w:rPr>
        <w:t>(4), 45-48.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spellStart"/>
      <w:r w:rsidRPr="00D55161">
        <w:rPr>
          <w:sz w:val="22"/>
        </w:rPr>
        <w:t>Petray</w:t>
      </w:r>
      <w:proofErr w:type="spellEnd"/>
      <w:r w:rsidRPr="00D55161">
        <w:rPr>
          <w:sz w:val="22"/>
        </w:rPr>
        <w:t xml:space="preserve">, C., </w:t>
      </w:r>
      <w:proofErr w:type="spellStart"/>
      <w:r w:rsidRPr="00D55161">
        <w:rPr>
          <w:sz w:val="22"/>
        </w:rPr>
        <w:t>Freesemann</w:t>
      </w:r>
      <w:proofErr w:type="spellEnd"/>
      <w:r w:rsidRPr="00D55161">
        <w:rPr>
          <w:sz w:val="22"/>
        </w:rPr>
        <w:t xml:space="preserve">, K., </w:t>
      </w:r>
      <w:proofErr w:type="spellStart"/>
      <w:r w:rsidRPr="00D55161">
        <w:rPr>
          <w:sz w:val="22"/>
        </w:rPr>
        <w:t>Lavay</w:t>
      </w:r>
      <w:proofErr w:type="spellEnd"/>
      <w:r w:rsidRPr="00D55161">
        <w:rPr>
          <w:sz w:val="22"/>
        </w:rPr>
        <w:t xml:space="preserve">, B. (1997). Understanding students with diabetes: Implications for the physical education professional. </w:t>
      </w:r>
      <w:proofErr w:type="gramStart"/>
      <w:r w:rsidRPr="00D55161">
        <w:rPr>
          <w:i/>
          <w:sz w:val="22"/>
        </w:rPr>
        <w:t>JOPERD, 68</w:t>
      </w:r>
      <w:r w:rsidRPr="00D55161">
        <w:rPr>
          <w:sz w:val="22"/>
        </w:rPr>
        <w:t xml:space="preserve"> (1), 57-64.</w:t>
      </w:r>
      <w:proofErr w:type="gramEnd"/>
    </w:p>
    <w:p w:rsidR="00CB426E" w:rsidRDefault="00CB426E" w:rsidP="00CB426E">
      <w:pPr>
        <w:rPr>
          <w:sz w:val="22"/>
        </w:rPr>
      </w:pPr>
    </w:p>
    <w:p w:rsidR="00CB426E" w:rsidRDefault="00CB426E" w:rsidP="00CB426E">
      <w:pPr>
        <w:rPr>
          <w:sz w:val="22"/>
        </w:rPr>
      </w:pPr>
      <w:r>
        <w:rPr>
          <w:sz w:val="22"/>
        </w:rPr>
        <w:t xml:space="preserve">Reich, L., &amp; </w:t>
      </w:r>
      <w:proofErr w:type="spellStart"/>
      <w:r>
        <w:rPr>
          <w:sz w:val="22"/>
        </w:rPr>
        <w:t>Lavay</w:t>
      </w:r>
      <w:proofErr w:type="spellEnd"/>
      <w:r>
        <w:rPr>
          <w:sz w:val="22"/>
        </w:rPr>
        <w:t xml:space="preserve">, B. (2009). </w:t>
      </w:r>
      <w:proofErr w:type="gramStart"/>
      <w:r>
        <w:rPr>
          <w:sz w:val="22"/>
        </w:rPr>
        <w:t>Physical education and sport adaptations for students who are hard of hearing.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  <w:r>
        <w:rPr>
          <w:sz w:val="22"/>
        </w:rPr>
        <w:tab/>
      </w:r>
      <w:proofErr w:type="gramStart"/>
      <w:r w:rsidRPr="00D55161">
        <w:rPr>
          <w:i/>
          <w:sz w:val="22"/>
        </w:rPr>
        <w:t xml:space="preserve">JOPERD, </w:t>
      </w:r>
      <w:r>
        <w:rPr>
          <w:i/>
          <w:sz w:val="22"/>
        </w:rPr>
        <w:t>80</w:t>
      </w:r>
      <w:r>
        <w:rPr>
          <w:sz w:val="22"/>
        </w:rPr>
        <w:t xml:space="preserve"> (3), 38-42, 49</w:t>
      </w:r>
      <w:r w:rsidRPr="00D55161">
        <w:rPr>
          <w:sz w:val="22"/>
        </w:rPr>
        <w:t>.</w:t>
      </w:r>
      <w:proofErr w:type="gramEnd"/>
    </w:p>
    <w:p w:rsidR="00CB426E" w:rsidRPr="00D55161" w:rsidRDefault="00CB426E" w:rsidP="00CB426E">
      <w:pPr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proofErr w:type="spellStart"/>
      <w:r w:rsidRPr="00D55161">
        <w:rPr>
          <w:sz w:val="22"/>
        </w:rPr>
        <w:t>Sandt</w:t>
      </w:r>
      <w:proofErr w:type="spellEnd"/>
      <w:r w:rsidRPr="00D55161">
        <w:rPr>
          <w:sz w:val="22"/>
        </w:rPr>
        <w:t xml:space="preserve">, D. (2008). </w:t>
      </w:r>
      <w:proofErr w:type="gramStart"/>
      <w:r w:rsidRPr="00D55161">
        <w:rPr>
          <w:sz w:val="22"/>
        </w:rPr>
        <w:t>Social stories for students with autism in physical education.</w:t>
      </w:r>
      <w:proofErr w:type="gramEnd"/>
      <w:r w:rsidRPr="00D55161">
        <w:rPr>
          <w:sz w:val="22"/>
        </w:rPr>
        <w:t xml:space="preserve"> </w:t>
      </w:r>
      <w:proofErr w:type="gramStart"/>
      <w:r w:rsidRPr="00D55161">
        <w:rPr>
          <w:i/>
          <w:sz w:val="22"/>
        </w:rPr>
        <w:t>JOPERD, 79</w:t>
      </w:r>
      <w:r w:rsidRPr="00D55161">
        <w:rPr>
          <w:sz w:val="22"/>
        </w:rPr>
        <w:t xml:space="preserve"> (6), 42-45.</w:t>
      </w:r>
      <w:proofErr w:type="gramEnd"/>
    </w:p>
    <w:p w:rsidR="00CB426E" w:rsidRPr="00D55161" w:rsidRDefault="00CB426E" w:rsidP="00CB426E">
      <w:pPr>
        <w:ind w:left="720" w:hanging="720"/>
        <w:rPr>
          <w:sz w:val="22"/>
        </w:rPr>
      </w:pPr>
    </w:p>
    <w:p w:rsidR="00CB426E" w:rsidRPr="00D55161" w:rsidRDefault="00CB426E" w:rsidP="00CB426E">
      <w:pPr>
        <w:ind w:left="720" w:hanging="720"/>
        <w:rPr>
          <w:sz w:val="22"/>
        </w:rPr>
      </w:pPr>
      <w:r w:rsidRPr="00D55161">
        <w:rPr>
          <w:sz w:val="22"/>
        </w:rPr>
        <w:t xml:space="preserve">Zhang, J., &amp; Griffin, A. (2007). Including children with autism in general physical education: Eight possible solutions. </w:t>
      </w:r>
      <w:proofErr w:type="gramStart"/>
      <w:r w:rsidRPr="00D55161">
        <w:rPr>
          <w:i/>
          <w:sz w:val="22"/>
        </w:rPr>
        <w:t xml:space="preserve">JOPERD, 78 </w:t>
      </w:r>
      <w:r w:rsidRPr="00D55161">
        <w:rPr>
          <w:sz w:val="22"/>
        </w:rPr>
        <w:t>(3), 33-37, 50.</w:t>
      </w:r>
      <w:proofErr w:type="gramEnd"/>
    </w:p>
    <w:p w:rsidR="0076131F" w:rsidRDefault="00566745"/>
    <w:sectPr w:rsidR="0076131F" w:rsidSect="00D83E37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B426E"/>
    <w:rsid w:val="001525C5"/>
    <w:rsid w:val="0023798F"/>
    <w:rsid w:val="002C7C7B"/>
    <w:rsid w:val="00566745"/>
    <w:rsid w:val="006739BE"/>
    <w:rsid w:val="00A14CAB"/>
    <w:rsid w:val="00CB426E"/>
    <w:rsid w:val="00D83E37"/>
    <w:rsid w:val="00F564C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6E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2089</Characters>
  <Application>Microsoft Macintosh Word</Application>
  <DocSecurity>0</DocSecurity>
  <Lines>17</Lines>
  <Paragraphs>4</Paragraphs>
  <ScaleCrop>false</ScaleCrop>
  <Company>Bethel University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Henkel</dc:creator>
  <cp:keywords/>
  <cp:lastModifiedBy>Steve Henkel</cp:lastModifiedBy>
  <cp:revision>5</cp:revision>
  <dcterms:created xsi:type="dcterms:W3CDTF">2010-08-11T21:39:00Z</dcterms:created>
  <dcterms:modified xsi:type="dcterms:W3CDTF">2011-01-21T15:33:00Z</dcterms:modified>
</cp:coreProperties>
</file>