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Default Extension="png" ContentType="image/png"/>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2021B8" w:rsidRDefault="000F3CFB">
      <w:r>
        <w:rPr>
          <w:noProof/>
        </w:rPr>
        <w:pict>
          <v:shapetype id="_x0000_t32" coordsize="21600,21600" o:spt="32" o:oned="t" path="m0,0l21600,21600e" filled="f">
            <v:path arrowok="t" fillok="f" o:connecttype="none"/>
            <o:lock v:ext="edit" shapetype="t"/>
          </v:shapetype>
          <v:shape id="_x0000_s1035" type="#_x0000_t32" style="position:absolute;margin-left:277.5pt;margin-top:-45pt;width:1.5pt;height:795pt;flip:x;z-index:251655680" o:connectortype="straight">
            <v:stroke dashstyle="1 1"/>
          </v:shape>
        </w:pict>
      </w:r>
      <w:r>
        <w:rPr>
          <w:noProof/>
        </w:rPr>
        <w:drawing>
          <wp:anchor distT="0" distB="0" distL="114300" distR="114300" simplePos="0" relativeHeight="251658752" behindDoc="1" locked="0" layoutInCell="1" allowOverlap="1">
            <wp:simplePos x="0" y="0"/>
            <wp:positionH relativeFrom="column">
              <wp:posOffset>3438525</wp:posOffset>
            </wp:positionH>
            <wp:positionV relativeFrom="paragraph">
              <wp:posOffset>-161290</wp:posOffset>
            </wp:positionV>
            <wp:extent cx="1047750" cy="971550"/>
            <wp:effectExtent l="25400" t="0" r="0" b="0"/>
            <wp:wrapTight wrapText="bothSides">
              <wp:wrapPolygon edited="0">
                <wp:start x="-524" y="0"/>
                <wp:lineTo x="-524" y="21459"/>
                <wp:lineTo x="21469" y="21459"/>
                <wp:lineTo x="21469" y="0"/>
                <wp:lineTo x="-524" y="0"/>
              </wp:wrapPolygon>
            </wp:wrapTight>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1047750" cy="971550"/>
                    </a:xfrm>
                    <a:prstGeom prst="rect">
                      <a:avLst/>
                    </a:prstGeom>
                    <a:noFill/>
                    <a:ln w="9525">
                      <a:noFill/>
                      <a:miter lim="800000"/>
                      <a:headEnd/>
                      <a:tailEnd/>
                    </a:ln>
                  </pic:spPr>
                </pic:pic>
              </a:graphicData>
            </a:graphic>
          </wp:anchor>
        </w:drawing>
      </w:r>
      <w:r>
        <w:rPr>
          <w:noProof/>
        </w:rPr>
        <w:drawing>
          <wp:anchor distT="0" distB="0" distL="114300" distR="114300" simplePos="0" relativeHeight="251659776" behindDoc="1" locked="0" layoutInCell="1" allowOverlap="1">
            <wp:simplePos x="0" y="0"/>
            <wp:positionH relativeFrom="column">
              <wp:posOffset>-199390</wp:posOffset>
            </wp:positionH>
            <wp:positionV relativeFrom="paragraph">
              <wp:posOffset>-113665</wp:posOffset>
            </wp:positionV>
            <wp:extent cx="1216025" cy="1562100"/>
            <wp:effectExtent l="25400" t="0" r="3175" b="0"/>
            <wp:wrapTight wrapText="bothSides">
              <wp:wrapPolygon edited="0">
                <wp:start x="-451" y="0"/>
                <wp:lineTo x="-451" y="21424"/>
                <wp:lineTo x="21656" y="21424"/>
                <wp:lineTo x="21656" y="0"/>
                <wp:lineTo x="-451"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16025" cy="1562100"/>
                    </a:xfrm>
                    <a:prstGeom prst="rect">
                      <a:avLst/>
                    </a:prstGeom>
                    <a:noFill/>
                    <a:ln w="9525">
                      <a:noFill/>
                      <a:miter lim="800000"/>
                      <a:headEnd/>
                      <a:tailEnd/>
                    </a:ln>
                  </pic:spPr>
                </pic:pic>
              </a:graphicData>
            </a:graphic>
          </wp:anchor>
        </w:drawing>
      </w:r>
    </w:p>
    <w:tbl>
      <w:tblPr>
        <w:tblpPr w:leftFromText="180" w:rightFromText="180" w:vertAnchor="page" w:horzAnchor="page" w:tblpX="8743" w:tblpY="9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tblPr>
      <w:tblGrid>
        <w:gridCol w:w="1487"/>
        <w:gridCol w:w="1487"/>
      </w:tblGrid>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2021B8" w:rsidRPr="00A953E1" w:rsidRDefault="000F3CFB"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537"/>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r>
      <w:tr w:rsidR="00031022" w:rsidRPr="00A953E1">
        <w:trPr>
          <w:trHeight w:val="604"/>
        </w:trPr>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tc>
        <w:tc>
          <w:tcPr>
            <w:tcW w:w="1487" w:type="dxa"/>
            <w:tcBorders>
              <w:top w:val="single" w:sz="24" w:space="0" w:color="auto"/>
              <w:left w:val="single" w:sz="24" w:space="0" w:color="auto"/>
              <w:bottom w:val="single" w:sz="24" w:space="0" w:color="auto"/>
              <w:right w:val="single" w:sz="24" w:space="0" w:color="auto"/>
            </w:tcBorders>
            <w:shd w:val="clear" w:color="auto" w:fill="548DD4"/>
          </w:tcPr>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p w:rsidR="00031022" w:rsidRPr="00A953E1" w:rsidRDefault="00031022" w:rsidP="00031022">
            <w:pPr>
              <w:rPr>
                <w:rFonts w:eastAsiaTheme="minorHAnsi"/>
                <w:color w:val="548DD4" w:themeColor="text2" w:themeTint="99"/>
              </w:rPr>
            </w:pPr>
          </w:p>
        </w:tc>
      </w:tr>
    </w:tbl>
    <w:p w:rsidR="00031022" w:rsidRPr="00644B49" w:rsidRDefault="00031022">
      <w:pPr>
        <w:rPr>
          <w:rFonts w:ascii="Arial Black" w:hAnsi="Arial Black"/>
          <w:sz w:val="40"/>
          <w:szCs w:val="40"/>
        </w:rPr>
      </w:pPr>
      <w:r>
        <w:rPr>
          <w:rFonts w:ascii="Arial Black" w:hAnsi="Arial Black"/>
          <w:noProof/>
          <w:sz w:val="40"/>
          <w:szCs w:val="40"/>
        </w:rPr>
        <w:pict>
          <v:group id="_x0000_s1034" style="position:absolute;margin-left:-77.3pt;margin-top:256.2pt;width:328.2pt;height:496.75pt;z-index:251653632;mso-position-horizontal-relative:text;mso-position-vertical-relative:text" coordorigin="420,4572" coordsize="6060,9725">
            <v:oval id="_x0000_s1026" style="position:absolute;left:420;top:4572;width:6060;height:1320" strokeweight="2.25pt"/>
            <v:shape id="_x0000_s1027" type="#_x0000_t32" style="position:absolute;left:420;top:5202;width:750;height:7590" o:connectortype="straight" strokeweight="2.25pt"/>
            <v:shape id="_x0000_s1028" type="#_x0000_t32" style="position:absolute;left:5610;top:5202;width:870;height:7404;flip:x" o:connectortype="straight" strokeweight="2.25pt"/>
            <v:shapetype id="_x0000_t19" coordsize="21600,21600" o:spt="19" adj="-5898240,,,21600,21600" path="wr-21600,,21600,43200,,,21600,21600nfewr-21600,,21600,43200,,,21600,21600l0,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left:1881;top:11148;width:3147;height:3152;rotation:8684846fd" strokeweight="2.25pt"/>
          </v:group>
        </w:pict>
      </w:r>
      <w:r>
        <w:rPr>
          <w:rFonts w:ascii="Arial Black" w:hAnsi="Arial Black"/>
          <w:noProof/>
          <w:sz w:val="40"/>
          <w:szCs w:val="40"/>
        </w:rPr>
        <w:pict>
          <v:rect id="_x0000_s1033" style="position:absolute;margin-left:-79.45pt;margin-top:124.2pt;width:324pt;height:111.75pt;z-index:251654656;mso-position-horizontal-relative:text;mso-position-vertical-relative:text" strokecolor="#5f497a" strokeweight="4.5pt">
            <v:stroke linestyle="thinThick"/>
            <v:textbox style="mso-next-textbox:#_x0000_s1033">
              <w:txbxContent>
                <w:p w:rsidR="00031022" w:rsidRPr="00C63F37" w:rsidRDefault="00031022" w:rsidP="00031022">
                  <w:pPr>
                    <w:jc w:val="both"/>
                    <w:rPr>
                      <w:sz w:val="22"/>
                    </w:rPr>
                  </w:pPr>
                  <w:r w:rsidRPr="00C63F37">
                    <w:rPr>
                      <w:sz w:val="22"/>
                    </w:rPr>
                    <w:t>Our bodies are 75% water. Choosing to drink water instead of sugary juice or soda is a healthy choice. Water flushes out impurities from the body and keeps you more alert. It also regulates body temperature. Cut along the dotted line. Cut out each ice cube. Put one cube in the glass for every cup of water you drink (several per day). When your glass is full bring it back to class for a prize. Then pick up another sheet and fill that glass.</w:t>
                  </w:r>
                </w:p>
                <w:p w:rsidR="00031022" w:rsidRPr="00A953E1" w:rsidRDefault="00031022">
                  <w:pPr>
                    <w:rPr>
                      <w:color w:val="5F497A"/>
                    </w:rPr>
                  </w:pPr>
                </w:p>
              </w:txbxContent>
            </v:textbox>
          </v:rect>
        </w:pict>
      </w:r>
      <w:r>
        <w:rPr>
          <w:rFonts w:ascii="Arial Black" w:hAnsi="Arial Black"/>
          <w:noProof/>
          <w:sz w:val="40"/>
          <w:szCs w:val="40"/>
        </w:rPr>
        <w:pict>
          <v:oval id="_x0000_s1036" style="position:absolute;margin-left:-70.45pt;margin-top:57.45pt;width:33pt;height:22.5pt;z-index:251656704;mso-position-horizontal-relative:text;mso-position-vertical-relative:text">
            <v:textbox style="mso-next-textbox:#_x0000_s1036">
              <w:txbxContent>
                <w:p w:rsidR="00031022" w:rsidRPr="00644B49" w:rsidRDefault="00031022">
                  <w:pPr>
                    <w:rPr>
                      <w:sz w:val="16"/>
                      <w:szCs w:val="16"/>
                    </w:rPr>
                  </w:pPr>
                </w:p>
              </w:txbxContent>
            </v:textbox>
          </v:oval>
        </w:pict>
      </w:r>
      <w:r w:rsidR="000F3CFB">
        <w:rPr>
          <w:rFonts w:ascii="Arial Black" w:hAnsi="Arial Black"/>
          <w:noProof/>
          <w:sz w:val="40"/>
          <w:szCs w:val="40"/>
        </w:rPr>
        <w:drawing>
          <wp:anchor distT="0" distB="0" distL="114300" distR="114300" simplePos="0" relativeHeight="251657728" behindDoc="0" locked="0" layoutInCell="1" allowOverlap="1">
            <wp:simplePos x="0" y="0"/>
            <wp:positionH relativeFrom="column">
              <wp:posOffset>3362960</wp:posOffset>
            </wp:positionH>
            <wp:positionV relativeFrom="paragraph">
              <wp:posOffset>8111490</wp:posOffset>
            </wp:positionV>
            <wp:extent cx="276225" cy="285750"/>
            <wp:effectExtent l="25400" t="0" r="3175"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76225" cy="285750"/>
                    </a:xfrm>
                    <a:prstGeom prst="rect">
                      <a:avLst/>
                    </a:prstGeom>
                    <a:noFill/>
                    <a:ln w="9525">
                      <a:noFill/>
                      <a:miter lim="800000"/>
                      <a:headEnd/>
                      <a:tailEnd/>
                    </a:ln>
                  </pic:spPr>
                </pic:pic>
              </a:graphicData>
            </a:graphic>
          </wp:anchor>
        </w:drawing>
      </w:r>
      <w:r w:rsidRPr="00A3394C">
        <w:rPr>
          <w:noProof/>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7" type="#_x0000_t172" style="position:absolute;margin-left:29.5pt;margin-top:8.25pt;width:103.3pt;height:101.25pt;z-index:251661824;mso-position-horizontal-relative:text;mso-position-vertical-relative:text" wrapcoords="19722 640 15339 1760 12678 2720 8765 3840 6417 4800 6417 5760 2817 5760 0 6880 -157 9280 -157 19200 939 21120 1722 21440 2035 21440 2661 21440 5165 21120 20817 16000 22226 14880 22226 12160 20974 10880 20817 1440 20504 640 19722 640" adj="6924" fillcolor="#60c" strokecolor="#c9f">
            <v:fill color2="#c0c" focus="100%" type="gradient"/>
            <v:shadow on="t" color="#99f" opacity="52429f" offset="3pt,3pt"/>
            <v:textpath style="font-family:&quot;Impact&quot;;v-text-kern:t" trim="t" fitpath="t" string="COOL"/>
            <w10:wrap type="tight"/>
          </v:shape>
        </w:pict>
      </w:r>
      <w:r>
        <w:rPr>
          <w:rFonts w:ascii="Arial Black" w:hAnsi="Arial Black"/>
          <w:noProof/>
          <w:sz w:val="40"/>
          <w:szCs w:val="40"/>
        </w:rPr>
        <w:pict>
          <v:rect id="_x0000_s1038" style="position:absolute;margin-left:107.05pt;margin-top:58.95pt;width:141.7pt;height:52.05pt;z-index:251660800;mso-position-horizontal-relative:text;mso-position-vertical-relative:text" stroked="f">
            <v:textbox>
              <w:txbxContent>
                <w:p w:rsidR="00031022" w:rsidRPr="00644B49" w:rsidRDefault="00031022" w:rsidP="00031022">
                  <w:pPr>
                    <w:jc w:val="center"/>
                    <w:rPr>
                      <w:sz w:val="32"/>
                      <w:szCs w:val="32"/>
                    </w:rPr>
                  </w:pPr>
                  <w:r>
                    <w:rPr>
                      <w:rFonts w:ascii="Arial Black" w:hAnsi="Arial Black"/>
                      <w:sz w:val="32"/>
                      <w:szCs w:val="32"/>
                    </w:rPr>
                    <w:t>Make the smart c</w:t>
                  </w:r>
                  <w:r w:rsidRPr="00644B49">
                    <w:rPr>
                      <w:rFonts w:ascii="Arial Black" w:hAnsi="Arial Black"/>
                      <w:sz w:val="32"/>
                      <w:szCs w:val="32"/>
                    </w:rPr>
                    <w:t>hoice</w:t>
                  </w:r>
                </w:p>
              </w:txbxContent>
            </v:textbox>
          </v:rect>
        </w:pict>
      </w:r>
      <w:r w:rsidRPr="00644B49">
        <w:rPr>
          <w:rFonts w:ascii="Arial Black" w:hAnsi="Arial Black"/>
          <w:sz w:val="40"/>
          <w:szCs w:val="40"/>
        </w:rPr>
        <w:t xml:space="preserve">Keep </w:t>
      </w:r>
    </w:p>
    <w:sectPr w:rsidR="00031022" w:rsidRPr="00644B49" w:rsidSect="00031022">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characterSpacingControl w:val="doNotCompress"/>
  <w:compat/>
  <w:rsids>
    <w:rsidRoot w:val="00767890"/>
    <w:rsid w:val="00031022"/>
    <w:rsid w:val="000F3CFB"/>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2407]" extrusioncolor="black"/>
    </o:shapedefaults>
    <o:shapelayout v:ext="edit">
      <o:idmap v:ext="edit" data="1"/>
      <o:rules v:ext="edit">
        <o:r id="V:Rule4" type="arc" idref="#_x0000_s1031"/>
        <o:r id="V:Rule5" type="connector" idref="#_x0000_s1028"/>
        <o:r id="V:Rule6" type="connector" idref="#_x0000_s1027"/>
        <o:r id="V:Rule7"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7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7678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4B49"/>
    <w:rPr>
      <w:rFonts w:ascii="Tahoma" w:hAnsi="Tahoma" w:cs="Tahoma"/>
      <w:sz w:val="16"/>
      <w:szCs w:val="16"/>
    </w:rPr>
  </w:style>
  <w:style w:type="character" w:customStyle="1" w:styleId="BalloonTextChar">
    <w:name w:val="Balloon Text Char"/>
    <w:basedOn w:val="DefaultParagraphFont"/>
    <w:link w:val="BalloonText"/>
    <w:uiPriority w:val="99"/>
    <w:semiHidden/>
    <w:rsid w:val="00644B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Words>
  <Characters>72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Grove City College</Company>
  <LinksUpToDate>false</LinksUpToDate>
  <CharactersWithSpaces>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Muyskens</dc:creator>
  <cp:keywords/>
  <dc:description/>
  <cp:lastModifiedBy>Steve Henkel</cp:lastModifiedBy>
  <cp:revision>2</cp:revision>
  <cp:lastPrinted>2009-12-17T16:24:00Z</cp:lastPrinted>
  <dcterms:created xsi:type="dcterms:W3CDTF">2011-01-12T16:15:00Z</dcterms:created>
  <dcterms:modified xsi:type="dcterms:W3CDTF">2011-01-12T16:15:00Z</dcterms:modified>
</cp:coreProperties>
</file>